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36" w:rsidRPr="006071C2" w:rsidRDefault="00714F19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Планируемое з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DD5636">
        <w:rPr>
          <w:rFonts w:ascii="Times New Roman" w:hAnsi="Times New Roman"/>
          <w:b/>
          <w:sz w:val="28"/>
          <w:szCs w:val="28"/>
        </w:rPr>
        <w:t>УФСИН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  <w:r w:rsidR="00DD5636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Магаданской</w:t>
      </w:r>
      <w:r w:rsidR="00DD5636">
        <w:rPr>
          <w:rFonts w:ascii="Times New Roman" w:hAnsi="Times New Roman"/>
          <w:b/>
          <w:sz w:val="28"/>
          <w:szCs w:val="28"/>
        </w:rPr>
        <w:t xml:space="preserve"> области </w:t>
      </w:r>
      <w:r w:rsidR="00DD5636" w:rsidRPr="006071C2">
        <w:rPr>
          <w:rFonts w:ascii="Times New Roman" w:hAnsi="Times New Roman"/>
          <w:b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</w:t>
      </w:r>
      <w:r>
        <w:rPr>
          <w:rFonts w:ascii="Times New Roman" w:hAnsi="Times New Roman"/>
          <w:b/>
          <w:sz w:val="28"/>
          <w:szCs w:val="28"/>
        </w:rPr>
        <w:t xml:space="preserve"> на </w:t>
      </w:r>
      <w:r w:rsidR="006350A4">
        <w:rPr>
          <w:rFonts w:ascii="Times New Roman" w:hAnsi="Times New Roman"/>
          <w:b/>
          <w:sz w:val="28"/>
          <w:szCs w:val="28"/>
        </w:rPr>
        <w:t>02.06</w:t>
      </w:r>
      <w:r w:rsidR="00FB534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201</w:t>
      </w:r>
      <w:r w:rsidR="00FB534E">
        <w:rPr>
          <w:rFonts w:ascii="Times New Roman" w:hAnsi="Times New Roman"/>
          <w:b/>
          <w:sz w:val="28"/>
          <w:szCs w:val="28"/>
        </w:rPr>
        <w:t>7</w:t>
      </w:r>
      <w:r w:rsidR="00DD5636" w:rsidRPr="006071C2">
        <w:rPr>
          <w:rFonts w:ascii="Times New Roman" w:hAnsi="Times New Roman"/>
          <w:b/>
          <w:sz w:val="28"/>
          <w:szCs w:val="28"/>
        </w:rPr>
        <w:t xml:space="preserve"> </w:t>
      </w:r>
    </w:p>
    <w:p w:rsidR="00DD5636" w:rsidRPr="006071C2" w:rsidRDefault="00DD5636" w:rsidP="00144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4F19" w:rsidRPr="00F040F8" w:rsidRDefault="00714F19" w:rsidP="00714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1 июля 2010 г. № 821, </w:t>
      </w:r>
      <w:r w:rsidRPr="00F040F8">
        <w:rPr>
          <w:rFonts w:ascii="Times New Roman" w:hAnsi="Times New Roman"/>
          <w:sz w:val="28"/>
          <w:szCs w:val="28"/>
        </w:rPr>
        <w:br/>
      </w:r>
      <w:r w:rsidR="006350A4">
        <w:rPr>
          <w:rFonts w:ascii="Times New Roman" w:hAnsi="Times New Roman"/>
          <w:sz w:val="28"/>
          <w:szCs w:val="28"/>
        </w:rPr>
        <w:t>02 июня</w:t>
      </w:r>
      <w:r w:rsidRPr="00F040F8">
        <w:rPr>
          <w:rFonts w:ascii="Times New Roman" w:hAnsi="Times New Roman"/>
          <w:sz w:val="28"/>
          <w:szCs w:val="28"/>
        </w:rPr>
        <w:t xml:space="preserve"> 201</w:t>
      </w:r>
      <w:r w:rsidR="00FB534E">
        <w:rPr>
          <w:rFonts w:ascii="Times New Roman" w:hAnsi="Times New Roman"/>
          <w:sz w:val="28"/>
          <w:szCs w:val="28"/>
        </w:rPr>
        <w:t>7</w:t>
      </w:r>
      <w:r w:rsidRPr="00F040F8">
        <w:rPr>
          <w:rFonts w:ascii="Times New Roman" w:hAnsi="Times New Roman"/>
          <w:sz w:val="28"/>
          <w:szCs w:val="28"/>
        </w:rPr>
        <w:t xml:space="preserve"> г. на заседании </w:t>
      </w:r>
      <w:r w:rsidRPr="00714F19">
        <w:rPr>
          <w:rFonts w:ascii="Times New Roman" w:hAnsi="Times New Roman"/>
          <w:sz w:val="28"/>
          <w:szCs w:val="28"/>
        </w:rPr>
        <w:t xml:space="preserve">аттестационной комиссии </w:t>
      </w:r>
      <w:r w:rsidR="006350A4">
        <w:rPr>
          <w:rFonts w:ascii="Times New Roman" w:hAnsi="Times New Roman"/>
          <w:sz w:val="28"/>
          <w:szCs w:val="28"/>
        </w:rPr>
        <w:br/>
      </w:r>
      <w:r w:rsidRPr="00714F19">
        <w:rPr>
          <w:rFonts w:ascii="Times New Roman" w:hAnsi="Times New Roman"/>
          <w:sz w:val="28"/>
          <w:szCs w:val="28"/>
        </w:rPr>
        <w:t>УФСИН по Магаданской области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Pr="00F040F8">
        <w:rPr>
          <w:rFonts w:ascii="Times New Roman" w:hAnsi="Times New Roman"/>
          <w:sz w:val="28"/>
          <w:szCs w:val="28"/>
        </w:rPr>
        <w:t xml:space="preserve"> планируется рассмотреть, в частности:</w:t>
      </w:r>
      <w:proofErr w:type="gramEnd"/>
    </w:p>
    <w:p w:rsidR="00DD5636" w:rsidRDefault="006350A4" w:rsidP="00053D5D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материалы проверки достоверности и полноты сведений </w:t>
      </w:r>
      <w:r>
        <w:rPr>
          <w:rFonts w:ascii="Times New Roman" w:hAnsi="Times New Roman"/>
          <w:sz w:val="28"/>
          <w:szCs w:val="28"/>
        </w:rPr>
        <w:t xml:space="preserve">о доходах, </w:t>
      </w:r>
      <w:r>
        <w:rPr>
          <w:rFonts w:ascii="Times New Roman" w:hAnsi="Times New Roman"/>
          <w:sz w:val="28"/>
          <w:szCs w:val="28"/>
        </w:rPr>
        <w:br/>
        <w:t xml:space="preserve">об имуществе и обязательствах имущественного характера, представленных сотрудником (далее – сведения),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проведенной в соответствии с </w:t>
      </w:r>
      <w:r>
        <w:rPr>
          <w:rFonts w:ascii="Times New Roman" w:hAnsi="Times New Roman"/>
          <w:sz w:val="28"/>
          <w:szCs w:val="28"/>
        </w:rPr>
        <w:t>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</w:t>
      </w:r>
      <w:r>
        <w:rPr>
          <w:rFonts w:ascii="Times New Roman" w:hAnsi="Times New Roman"/>
          <w:color w:val="000000"/>
          <w:sz w:val="28"/>
          <w:szCs w:val="28"/>
        </w:rPr>
        <w:t xml:space="preserve"> свидетельствующей 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допущенных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нарушениях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при представлении сведений;</w:t>
      </w:r>
    </w:p>
    <w:p w:rsidR="006350A4" w:rsidRDefault="006350A4" w:rsidP="006350A4">
      <w:pPr>
        <w:pStyle w:val="a4"/>
        <w:spacing w:line="252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(два) </w:t>
      </w:r>
      <w:r w:rsidRPr="00500540">
        <w:rPr>
          <w:rFonts w:ascii="Times New Roman" w:hAnsi="Times New Roman"/>
          <w:color w:val="000000"/>
          <w:sz w:val="28"/>
          <w:szCs w:val="28"/>
        </w:rPr>
        <w:t>уведомления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сотрудников</w:t>
      </w:r>
      <w:r w:rsidRPr="00500540">
        <w:rPr>
          <w:rFonts w:ascii="Times New Roman" w:hAnsi="Times New Roman"/>
          <w:color w:val="000000"/>
          <w:sz w:val="28"/>
          <w:szCs w:val="28"/>
        </w:rPr>
        <w:t xml:space="preserve"> о возникновении личной заинтересованности, которая приводит или может привести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500540">
        <w:rPr>
          <w:rFonts w:ascii="Times New Roman" w:hAnsi="Times New Roman"/>
          <w:color w:val="000000"/>
          <w:sz w:val="28"/>
          <w:szCs w:val="28"/>
        </w:rPr>
        <w:t>к конфликту интересов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350A4" w:rsidRDefault="006350A4" w:rsidP="006350A4">
      <w:pPr>
        <w:pStyle w:val="a4"/>
        <w:spacing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(четыре) </w:t>
      </w:r>
      <w:r>
        <w:rPr>
          <w:rFonts w:ascii="Times New Roman" w:hAnsi="Times New Roman"/>
          <w:sz w:val="28"/>
          <w:szCs w:val="28"/>
          <w:lang w:eastAsia="ru-RU"/>
        </w:rPr>
        <w:t xml:space="preserve">заявления сотрудников о невозможности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по объективным причинам представить сведения о своих супруги (супруга) </w:t>
      </w:r>
      <w:r>
        <w:rPr>
          <w:rFonts w:ascii="Times New Roman" w:hAnsi="Times New Roman"/>
          <w:sz w:val="28"/>
          <w:szCs w:val="28"/>
          <w:lang w:eastAsia="ru-RU"/>
        </w:rPr>
        <w:br/>
        <w:t>и несовершеннолетних детей</w:t>
      </w:r>
      <w:r w:rsidRPr="006A26F2">
        <w:rPr>
          <w:rFonts w:ascii="Times New Roman" w:hAnsi="Times New Roman"/>
          <w:sz w:val="28"/>
          <w:szCs w:val="28"/>
        </w:rPr>
        <w:t>.</w:t>
      </w:r>
    </w:p>
    <w:p w:rsidR="006350A4" w:rsidRPr="0061380B" w:rsidRDefault="006350A4" w:rsidP="00053D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350A4" w:rsidRPr="0061380B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7479"/>
    <w:rsid w:val="00052CF2"/>
    <w:rsid w:val="00052E29"/>
    <w:rsid w:val="00053D5D"/>
    <w:rsid w:val="000672BD"/>
    <w:rsid w:val="00090165"/>
    <w:rsid w:val="000A11C2"/>
    <w:rsid w:val="000A4B28"/>
    <w:rsid w:val="000B1F29"/>
    <w:rsid w:val="000B7479"/>
    <w:rsid w:val="000D1ED6"/>
    <w:rsid w:val="000E4776"/>
    <w:rsid w:val="000F7AF7"/>
    <w:rsid w:val="00103218"/>
    <w:rsid w:val="00134A04"/>
    <w:rsid w:val="00142F88"/>
    <w:rsid w:val="001444D0"/>
    <w:rsid w:val="001779D1"/>
    <w:rsid w:val="001904BD"/>
    <w:rsid w:val="00264A79"/>
    <w:rsid w:val="002740EB"/>
    <w:rsid w:val="003017A3"/>
    <w:rsid w:val="003021CA"/>
    <w:rsid w:val="00310EC6"/>
    <w:rsid w:val="00320A0A"/>
    <w:rsid w:val="00343B54"/>
    <w:rsid w:val="00384FEB"/>
    <w:rsid w:val="003D2715"/>
    <w:rsid w:val="003F205F"/>
    <w:rsid w:val="004463A4"/>
    <w:rsid w:val="00454F40"/>
    <w:rsid w:val="004763C2"/>
    <w:rsid w:val="004B3DE1"/>
    <w:rsid w:val="004C7903"/>
    <w:rsid w:val="004F2CC9"/>
    <w:rsid w:val="005005C7"/>
    <w:rsid w:val="00535B5A"/>
    <w:rsid w:val="00536CAC"/>
    <w:rsid w:val="00537EE3"/>
    <w:rsid w:val="00556060"/>
    <w:rsid w:val="005E2F5F"/>
    <w:rsid w:val="005E2F90"/>
    <w:rsid w:val="005F19FA"/>
    <w:rsid w:val="006071C2"/>
    <w:rsid w:val="0061380B"/>
    <w:rsid w:val="006350A4"/>
    <w:rsid w:val="0064757A"/>
    <w:rsid w:val="00674A9A"/>
    <w:rsid w:val="006851C2"/>
    <w:rsid w:val="006A3D31"/>
    <w:rsid w:val="00714F19"/>
    <w:rsid w:val="007851C5"/>
    <w:rsid w:val="007907E1"/>
    <w:rsid w:val="00793687"/>
    <w:rsid w:val="007E3BE9"/>
    <w:rsid w:val="007E6158"/>
    <w:rsid w:val="007E6CC0"/>
    <w:rsid w:val="0081295B"/>
    <w:rsid w:val="00841008"/>
    <w:rsid w:val="008922F4"/>
    <w:rsid w:val="008E033D"/>
    <w:rsid w:val="008E56BE"/>
    <w:rsid w:val="00910BCB"/>
    <w:rsid w:val="00916364"/>
    <w:rsid w:val="00934C7A"/>
    <w:rsid w:val="009A7555"/>
    <w:rsid w:val="009C136F"/>
    <w:rsid w:val="009D57CD"/>
    <w:rsid w:val="00A1008A"/>
    <w:rsid w:val="00A11F94"/>
    <w:rsid w:val="00A127C8"/>
    <w:rsid w:val="00A21298"/>
    <w:rsid w:val="00A4627E"/>
    <w:rsid w:val="00A71FD3"/>
    <w:rsid w:val="00A85C91"/>
    <w:rsid w:val="00AE1226"/>
    <w:rsid w:val="00B4175E"/>
    <w:rsid w:val="00B8657A"/>
    <w:rsid w:val="00BA7A63"/>
    <w:rsid w:val="00BB2715"/>
    <w:rsid w:val="00BC10C4"/>
    <w:rsid w:val="00C2563D"/>
    <w:rsid w:val="00C47345"/>
    <w:rsid w:val="00C9405D"/>
    <w:rsid w:val="00CA0F41"/>
    <w:rsid w:val="00CB4310"/>
    <w:rsid w:val="00CB66B0"/>
    <w:rsid w:val="00CC5A2E"/>
    <w:rsid w:val="00D14A9B"/>
    <w:rsid w:val="00D2084E"/>
    <w:rsid w:val="00D42CCD"/>
    <w:rsid w:val="00D50B7E"/>
    <w:rsid w:val="00D8241D"/>
    <w:rsid w:val="00DB2C19"/>
    <w:rsid w:val="00DD3BEE"/>
    <w:rsid w:val="00DD5636"/>
    <w:rsid w:val="00DF01C0"/>
    <w:rsid w:val="00E57A9A"/>
    <w:rsid w:val="00EC7098"/>
    <w:rsid w:val="00ED3D19"/>
    <w:rsid w:val="00EF0080"/>
    <w:rsid w:val="00F0712A"/>
    <w:rsid w:val="00F75B08"/>
    <w:rsid w:val="00FB5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paragraph" w:styleId="a4">
    <w:name w:val="No Spacing"/>
    <w:uiPriority w:val="1"/>
    <w:qFormat/>
    <w:rsid w:val="00CC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1444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аттестационной комиссии УФСИН по Ивановской области</dc:title>
  <dc:creator>OEM</dc:creator>
  <cp:lastModifiedBy>ILC</cp:lastModifiedBy>
  <cp:revision>2</cp:revision>
  <cp:lastPrinted>2016-05-10T13:44:00Z</cp:lastPrinted>
  <dcterms:created xsi:type="dcterms:W3CDTF">2019-02-12T00:58:00Z</dcterms:created>
  <dcterms:modified xsi:type="dcterms:W3CDTF">2019-02-12T00:58:00Z</dcterms:modified>
</cp:coreProperties>
</file>